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5b6606710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42110c8e5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Patty Cannon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5b78dd1c64f34" /><Relationship Type="http://schemas.openxmlformats.org/officeDocument/2006/relationships/numbering" Target="/word/numbering.xml" Id="R67c0278f0dd54cbf" /><Relationship Type="http://schemas.openxmlformats.org/officeDocument/2006/relationships/settings" Target="/word/settings.xml" Id="R2d9ff1135fb84767" /><Relationship Type="http://schemas.openxmlformats.org/officeDocument/2006/relationships/image" Target="/word/media/ec8b7122-c95c-41d5-a034-c2b14b7342dd.png" Id="R77942110c8e543a6" /></Relationships>
</file>