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8401a122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7f549b6ec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Pattytown,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7ff7108534158" /><Relationship Type="http://schemas.openxmlformats.org/officeDocument/2006/relationships/numbering" Target="/word/numbering.xml" Id="R2f49f82806ea4584" /><Relationship Type="http://schemas.openxmlformats.org/officeDocument/2006/relationships/settings" Target="/word/settings.xml" Id="Ra83a16d274cb42f2" /><Relationship Type="http://schemas.openxmlformats.org/officeDocument/2006/relationships/image" Target="/word/media/b8752c31-cfc9-4a0e-9ada-55a527871b94.png" Id="Rbb47f549b6ec4776" /></Relationships>
</file>