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625d13e0dc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673b0f961549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Patuisset,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65e3f9781a442d" /><Relationship Type="http://schemas.openxmlformats.org/officeDocument/2006/relationships/numbering" Target="/word/numbering.xml" Id="R4e12fb0f7ed64553" /><Relationship Type="http://schemas.openxmlformats.org/officeDocument/2006/relationships/settings" Target="/word/settings.xml" Id="Re54add1300cb4c8a" /><Relationship Type="http://schemas.openxmlformats.org/officeDocument/2006/relationships/image" Target="/word/media/698aa256-0e1a-46ae-add7-30ef9287bd57.png" Id="R53673b0f961549ff" /></Relationships>
</file>