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591f9162a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d64aa1e9b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Patuxent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d28778ebb48d4" /><Relationship Type="http://schemas.openxmlformats.org/officeDocument/2006/relationships/numbering" Target="/word/numbering.xml" Id="R602f3c8d76e64f8f" /><Relationship Type="http://schemas.openxmlformats.org/officeDocument/2006/relationships/settings" Target="/word/settings.xml" Id="R3068a3db81c74a4a" /><Relationship Type="http://schemas.openxmlformats.org/officeDocument/2006/relationships/image" Target="/word/media/7a612fb9-1327-4868-8096-fb262d387912.png" Id="R823d64aa1e9b4f8a" /></Relationships>
</file>