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6afbc3fb6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b3f2176f7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Patuxent Palisades,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915959a2c432f" /><Relationship Type="http://schemas.openxmlformats.org/officeDocument/2006/relationships/numbering" Target="/word/numbering.xml" Id="R1b27555d717c4e48" /><Relationship Type="http://schemas.openxmlformats.org/officeDocument/2006/relationships/settings" Target="/word/settings.xml" Id="R82649f6d047f40ca" /><Relationship Type="http://schemas.openxmlformats.org/officeDocument/2006/relationships/image" Target="/word/media/e98a2e1e-8539-415f-83c4-d5ad424581aa.png" Id="Rcb0b3f2176f74135" /></Relationships>
</file>