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5d17ec444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46e65f9fe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Paulina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91503c21a4f2c" /><Relationship Type="http://schemas.openxmlformats.org/officeDocument/2006/relationships/numbering" Target="/word/numbering.xml" Id="Rc3f1f071630946cf" /><Relationship Type="http://schemas.openxmlformats.org/officeDocument/2006/relationships/settings" Target="/word/settings.xml" Id="R4da639f39a2e43fe" /><Relationship Type="http://schemas.openxmlformats.org/officeDocument/2006/relationships/image" Target="/word/media/0f7dfbfa-9fb0-4eea-9590-99c7d26784bf.png" Id="Rcb546e65f9fe4919" /></Relationships>
</file>