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9e430c8dd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e51acca4c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Paulins Kill,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ac3b8a40f493d" /><Relationship Type="http://schemas.openxmlformats.org/officeDocument/2006/relationships/numbering" Target="/word/numbering.xml" Id="R18fe67f749da4bbc" /><Relationship Type="http://schemas.openxmlformats.org/officeDocument/2006/relationships/settings" Target="/word/settings.xml" Id="Raada3a9933684907" /><Relationship Type="http://schemas.openxmlformats.org/officeDocument/2006/relationships/image" Target="/word/media/ad9facd4-d366-490f-adaf-2b317140b8e2.png" Id="Rb87e51acca4c4d9d" /></Relationships>
</file>