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48eeabdb3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bdb070dd1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Pauls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1e22c02aa4346" /><Relationship Type="http://schemas.openxmlformats.org/officeDocument/2006/relationships/numbering" Target="/word/numbering.xml" Id="R80869ab7727a429e" /><Relationship Type="http://schemas.openxmlformats.org/officeDocument/2006/relationships/settings" Target="/word/settings.xml" Id="R53c24b79e43742a1" /><Relationship Type="http://schemas.openxmlformats.org/officeDocument/2006/relationships/image" Target="/word/media/402fe885-782d-4ca8-b724-aefc6430c864.png" Id="R055bdb070dd14b3c" /></Relationships>
</file>