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f2449ef18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e12602e83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Pauls Switch,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47c88a6ce4615" /><Relationship Type="http://schemas.openxmlformats.org/officeDocument/2006/relationships/numbering" Target="/word/numbering.xml" Id="Rd3aa1f2855564dad" /><Relationship Type="http://schemas.openxmlformats.org/officeDocument/2006/relationships/settings" Target="/word/settings.xml" Id="Rcfb34db64a094255" /><Relationship Type="http://schemas.openxmlformats.org/officeDocument/2006/relationships/image" Target="/word/media/2c95cbc0-7110-4a13-bb9a-e20427a551a9.png" Id="R9eae12602e8344ac" /></Relationships>
</file>