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5b44561a9f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b6f6b63db4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Paw Paw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fd99cd6e44451e" /><Relationship Type="http://schemas.openxmlformats.org/officeDocument/2006/relationships/numbering" Target="/word/numbering.xml" Id="Rc1bb2b44398b4b9e" /><Relationship Type="http://schemas.openxmlformats.org/officeDocument/2006/relationships/settings" Target="/word/settings.xml" Id="Ra1427348781a465b" /><Relationship Type="http://schemas.openxmlformats.org/officeDocument/2006/relationships/image" Target="/word/media/b4539a87-77f8-4065-82c0-8dc5119a9fa4.png" Id="R27b6f6b63db4492a" /></Relationships>
</file>