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ca793a88a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3e26a9d85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Pawleys Island,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7cb865dba484b" /><Relationship Type="http://schemas.openxmlformats.org/officeDocument/2006/relationships/numbering" Target="/word/numbering.xml" Id="R8e9b2cf4703f4dc7" /><Relationship Type="http://schemas.openxmlformats.org/officeDocument/2006/relationships/settings" Target="/word/settings.xml" Id="Rd1176ac8ccf54327" /><Relationship Type="http://schemas.openxmlformats.org/officeDocument/2006/relationships/image" Target="/word/media/72e0ea68-af5d-415e-8c39-89e99965e2d0.png" Id="R2053e26a9d854464" /></Relationships>
</file>