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9581bbdc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8623b893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Paxinos,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c6d725914abd" /><Relationship Type="http://schemas.openxmlformats.org/officeDocument/2006/relationships/numbering" Target="/word/numbering.xml" Id="Rfa167fae09c34e94" /><Relationship Type="http://schemas.openxmlformats.org/officeDocument/2006/relationships/settings" Target="/word/settings.xml" Id="Rce4be943ca9148cf" /><Relationship Type="http://schemas.openxmlformats.org/officeDocument/2006/relationships/image" Target="/word/media/103ca2d8-d6fd-4eb6-afa5-2943525d78d6.png" Id="R3ce8623b89354e73" /></Relationships>
</file>