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6b1bce6df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ec711e739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Payne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e8f1c7a6446e2" /><Relationship Type="http://schemas.openxmlformats.org/officeDocument/2006/relationships/numbering" Target="/word/numbering.xml" Id="Rb40c574e03f14d7b" /><Relationship Type="http://schemas.openxmlformats.org/officeDocument/2006/relationships/settings" Target="/word/settings.xml" Id="R2e169c1338f64a06" /><Relationship Type="http://schemas.openxmlformats.org/officeDocument/2006/relationships/image" Target="/word/media/b4cc9ca1-26a3-46d6-97ab-b852a01ebbfb.png" Id="R96cec711e7394ee9" /></Relationships>
</file>