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433fd9be0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4addfc1f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d4d4a0874ca0" /><Relationship Type="http://schemas.openxmlformats.org/officeDocument/2006/relationships/numbering" Target="/word/numbering.xml" Id="R8461e288f5914997" /><Relationship Type="http://schemas.openxmlformats.org/officeDocument/2006/relationships/settings" Target="/word/settings.xml" Id="Rfcc81322c9d642c1" /><Relationship Type="http://schemas.openxmlformats.org/officeDocument/2006/relationships/image" Target="/word/media/9500bcd6-63b5-4621-921d-a1ced35956aa.png" Id="R0a04addfc1f74b29" /></Relationships>
</file>