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5263ed996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2beaa826f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Paynes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5012e9e0946ad" /><Relationship Type="http://schemas.openxmlformats.org/officeDocument/2006/relationships/numbering" Target="/word/numbering.xml" Id="R7351c40df812447e" /><Relationship Type="http://schemas.openxmlformats.org/officeDocument/2006/relationships/settings" Target="/word/settings.xml" Id="R19eacbf6985b4a28" /><Relationship Type="http://schemas.openxmlformats.org/officeDocument/2006/relationships/image" Target="/word/media/7d60b4a6-02e7-41cc-82e7-13300b33755d.png" Id="R1b32beaa826f4831" /></Relationships>
</file>