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9507a579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b9acbd6e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96427180e452f" /><Relationship Type="http://schemas.openxmlformats.org/officeDocument/2006/relationships/numbering" Target="/word/numbering.xml" Id="Rf4eb12de83f14177" /><Relationship Type="http://schemas.openxmlformats.org/officeDocument/2006/relationships/settings" Target="/word/settings.xml" Id="R7605bdfb2f1d4823" /><Relationship Type="http://schemas.openxmlformats.org/officeDocument/2006/relationships/image" Target="/word/media/da474d45-f9f3-4a50-9c5f-23ca0fce657f.png" Id="R35bb9acbd6e84880" /></Relationships>
</file>