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65edf166a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ac9101b10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Blossom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94aafe9c6445e" /><Relationship Type="http://schemas.openxmlformats.org/officeDocument/2006/relationships/numbering" Target="/word/numbering.xml" Id="Re87af0ba60b04680" /><Relationship Type="http://schemas.openxmlformats.org/officeDocument/2006/relationships/settings" Target="/word/settings.xml" Id="R622de12c548048c1" /><Relationship Type="http://schemas.openxmlformats.org/officeDocument/2006/relationships/image" Target="/word/media/aff79f22-1321-42d4-96a3-52f7df5ec859.png" Id="Re43ac9101b104f69" /></Relationships>
</file>