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1d0cf8dd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ec31a0ef8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Peacham,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c8eb9ec6e4ac7" /><Relationship Type="http://schemas.openxmlformats.org/officeDocument/2006/relationships/numbering" Target="/word/numbering.xml" Id="Ra2104a46785e487a" /><Relationship Type="http://schemas.openxmlformats.org/officeDocument/2006/relationships/settings" Target="/word/settings.xml" Id="Rfda7bb6d410242f9" /><Relationship Type="http://schemas.openxmlformats.org/officeDocument/2006/relationships/image" Target="/word/media/44ce7f25-6cee-489e-b643-1cbdb4bbf991.png" Id="R38bec31a0ef84616" /></Relationships>
</file>