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5f035227c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14051d30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388c39d3b4729" /><Relationship Type="http://schemas.openxmlformats.org/officeDocument/2006/relationships/numbering" Target="/word/numbering.xml" Id="R15e0999779ba44ea" /><Relationship Type="http://schemas.openxmlformats.org/officeDocument/2006/relationships/settings" Target="/word/settings.xml" Id="R66406bbce41d4e74" /><Relationship Type="http://schemas.openxmlformats.org/officeDocument/2006/relationships/image" Target="/word/media/99872013-e47c-4fd9-a46a-efa99443946e.png" Id="R8e6514051d304397" /></Relationships>
</file>