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877036b3c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79518e8b3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Peacock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2a4a272984cfc" /><Relationship Type="http://schemas.openxmlformats.org/officeDocument/2006/relationships/numbering" Target="/word/numbering.xml" Id="R0671c772ff9245b1" /><Relationship Type="http://schemas.openxmlformats.org/officeDocument/2006/relationships/settings" Target="/word/settings.xml" Id="Ra76b6ca7e09540a9" /><Relationship Type="http://schemas.openxmlformats.org/officeDocument/2006/relationships/image" Target="/word/media/c604fe4d-ed75-43b2-b9ff-82dc55c4802b.png" Id="R37979518e8b34fa1" /></Relationships>
</file>