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5150e91d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6e3ded67e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92f9d5edf4a1c" /><Relationship Type="http://schemas.openxmlformats.org/officeDocument/2006/relationships/numbering" Target="/word/numbering.xml" Id="R0e7c0bdd815c471b" /><Relationship Type="http://schemas.openxmlformats.org/officeDocument/2006/relationships/settings" Target="/word/settings.xml" Id="Rabcaa08cf9f543b5" /><Relationship Type="http://schemas.openxmlformats.org/officeDocument/2006/relationships/image" Target="/word/media/4132c877-0a28-4f10-b101-b70f43a98382.png" Id="R5556e3ded67e4d2f" /></Relationships>
</file>