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7f2857c5e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9ba8e587d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Pearl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d0559efc74e99" /><Relationship Type="http://schemas.openxmlformats.org/officeDocument/2006/relationships/numbering" Target="/word/numbering.xml" Id="Rf3bc587676c94a0c" /><Relationship Type="http://schemas.openxmlformats.org/officeDocument/2006/relationships/settings" Target="/word/settings.xml" Id="R69b1400e4d0a4125" /><Relationship Type="http://schemas.openxmlformats.org/officeDocument/2006/relationships/image" Target="/word/media/b768e0e6-87ac-496b-bb78-a85fb157daf6.png" Id="R5739ba8e587d48c8" /></Relationships>
</file>