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e96a3b3f1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36fc92642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Pearson Grove,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b2e6333774278" /><Relationship Type="http://schemas.openxmlformats.org/officeDocument/2006/relationships/numbering" Target="/word/numbering.xml" Id="R31fee3a53a0340d0" /><Relationship Type="http://schemas.openxmlformats.org/officeDocument/2006/relationships/settings" Target="/word/settings.xml" Id="R51b241be9ade4584" /><Relationship Type="http://schemas.openxmlformats.org/officeDocument/2006/relationships/image" Target="/word/media/dbc3b03a-2e7e-44c1-a554-bbb689952677.png" Id="Rd4536fc926424a76" /></Relationships>
</file>