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6111b4278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69cd8552b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Pearsonia,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1a0877dd34226" /><Relationship Type="http://schemas.openxmlformats.org/officeDocument/2006/relationships/numbering" Target="/word/numbering.xml" Id="R0244d4bf352b437f" /><Relationship Type="http://schemas.openxmlformats.org/officeDocument/2006/relationships/settings" Target="/word/settings.xml" Id="R7afc92b0885e4f32" /><Relationship Type="http://schemas.openxmlformats.org/officeDocument/2006/relationships/image" Target="/word/media/9cd801a4-1116-4806-a6fb-6e17b9937570.png" Id="Rd4a69cd8552b4308" /></Relationships>
</file>