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5b7dd70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c5df39a2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Peatross,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a0077cf44125" /><Relationship Type="http://schemas.openxmlformats.org/officeDocument/2006/relationships/numbering" Target="/word/numbering.xml" Id="R471d892067cb4d28" /><Relationship Type="http://schemas.openxmlformats.org/officeDocument/2006/relationships/settings" Target="/word/settings.xml" Id="R967e3b8fae934a1d" /><Relationship Type="http://schemas.openxmlformats.org/officeDocument/2006/relationships/image" Target="/word/media/3440d2aa-0b78-44e9-a1a4-a5d77922c4b4.png" Id="R0228c5df39a24b64" /></Relationships>
</file>