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1fa6ec4c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f47049762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Peatross,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f653a4851466d" /><Relationship Type="http://schemas.openxmlformats.org/officeDocument/2006/relationships/numbering" Target="/word/numbering.xml" Id="R7e16de03c8bd4654" /><Relationship Type="http://schemas.openxmlformats.org/officeDocument/2006/relationships/settings" Target="/word/settings.xml" Id="R91e8b32e4a1342c2" /><Relationship Type="http://schemas.openxmlformats.org/officeDocument/2006/relationships/image" Target="/word/media/7f84f946-8702-49f1-89eb-039a16c4cb14.png" Id="R6a9f470497624280" /></Relationships>
</file>