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5c339c222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1d1c3671c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Pecos,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f22aa04b1433e" /><Relationship Type="http://schemas.openxmlformats.org/officeDocument/2006/relationships/numbering" Target="/word/numbering.xml" Id="R13f410d1bd8f491c" /><Relationship Type="http://schemas.openxmlformats.org/officeDocument/2006/relationships/settings" Target="/word/settings.xml" Id="R1cd9f9fb279f4557" /><Relationship Type="http://schemas.openxmlformats.org/officeDocument/2006/relationships/image" Target="/word/media/33495600-cc33-4e4a-a69c-6866b728bc27.png" Id="R3b91d1c3671c4c11" /></Relationships>
</file>