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00ee33895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ef7eade9a540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Peden Oaks,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ed6a684dc4a91" /><Relationship Type="http://schemas.openxmlformats.org/officeDocument/2006/relationships/numbering" Target="/word/numbering.xml" Id="R644c01646ea4409b" /><Relationship Type="http://schemas.openxmlformats.org/officeDocument/2006/relationships/settings" Target="/word/settings.xml" Id="Rdda2e87dadd14fee" /><Relationship Type="http://schemas.openxmlformats.org/officeDocument/2006/relationships/image" Target="/word/media/fb825dbc-a3a7-4db1-bba6-9a835700d701.png" Id="R54ef7eade9a540df" /></Relationships>
</file>