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6366e1624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3f37dd933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Pedenville,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f474042164136" /><Relationship Type="http://schemas.openxmlformats.org/officeDocument/2006/relationships/numbering" Target="/word/numbering.xml" Id="Rb2bcb4a6677b410f" /><Relationship Type="http://schemas.openxmlformats.org/officeDocument/2006/relationships/settings" Target="/word/settings.xml" Id="R08086a7f00674098" /><Relationship Type="http://schemas.openxmlformats.org/officeDocument/2006/relationships/image" Target="/word/media/973637b9-ca95-44e7-9c28-fbbbf2dcb003.png" Id="Rb063f37dd9334a32" /></Relationships>
</file>