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98a86e7b7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6252e1a83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Pedigo,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fae900d7e4c86" /><Relationship Type="http://schemas.openxmlformats.org/officeDocument/2006/relationships/numbering" Target="/word/numbering.xml" Id="R01169db15d9144eb" /><Relationship Type="http://schemas.openxmlformats.org/officeDocument/2006/relationships/settings" Target="/word/settings.xml" Id="Ra3f880bd34e440ec" /><Relationship Type="http://schemas.openxmlformats.org/officeDocument/2006/relationships/image" Target="/word/media/fd276e66-45cc-45c5-a61c-5868173d2253.png" Id="Rd296252e1a834af1" /></Relationships>
</file>