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56c1eccfb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0b3471354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Pedlar,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5a2e56df24ea5" /><Relationship Type="http://schemas.openxmlformats.org/officeDocument/2006/relationships/numbering" Target="/word/numbering.xml" Id="R3048413df8ee4932" /><Relationship Type="http://schemas.openxmlformats.org/officeDocument/2006/relationships/settings" Target="/word/settings.xml" Id="R3b2a68c2c631419a" /><Relationship Type="http://schemas.openxmlformats.org/officeDocument/2006/relationships/image" Target="/word/media/7273cf4d-2e19-49b2-9675-87d85a86f6fe.png" Id="R8e10b34713544831" /></Relationships>
</file>