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0eba3ffe2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1b27228a1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Pedlar Mills,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c3e407d4543bd" /><Relationship Type="http://schemas.openxmlformats.org/officeDocument/2006/relationships/numbering" Target="/word/numbering.xml" Id="R061c827b0fc44a44" /><Relationship Type="http://schemas.openxmlformats.org/officeDocument/2006/relationships/settings" Target="/word/settings.xml" Id="Rb44f707583fd493b" /><Relationship Type="http://schemas.openxmlformats.org/officeDocument/2006/relationships/image" Target="/word/media/672b1400-bbfc-4011-a61b-a82c582bff60.png" Id="R05a1b27228a145f5" /></Relationships>
</file>