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b8e38623c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1cb586975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15527b6824737" /><Relationship Type="http://schemas.openxmlformats.org/officeDocument/2006/relationships/numbering" Target="/word/numbering.xml" Id="R3dea3739c83c415d" /><Relationship Type="http://schemas.openxmlformats.org/officeDocument/2006/relationships/settings" Target="/word/settings.xml" Id="R522bd4f4b7364af4" /><Relationship Type="http://schemas.openxmlformats.org/officeDocument/2006/relationships/image" Target="/word/media/22509972-4e81-4c63-8ad7-8a92e0102d58.png" Id="Redb1cb58697545bc" /></Relationships>
</file>