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fce427e6c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03fad5151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Peeks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ddc2c9f1946e1" /><Relationship Type="http://schemas.openxmlformats.org/officeDocument/2006/relationships/numbering" Target="/word/numbering.xml" Id="Rd7e7f1cc17ec477b" /><Relationship Type="http://schemas.openxmlformats.org/officeDocument/2006/relationships/settings" Target="/word/settings.xml" Id="Rf371c7c0e6d04a02" /><Relationship Type="http://schemas.openxmlformats.org/officeDocument/2006/relationships/image" Target="/word/media/25f64e2c-0938-466c-8658-1a2f3885daab.png" Id="Re1b03fad51514f03" /></Relationships>
</file>