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1b9d194e3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2bf0d143c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Peewee,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3364b8c9b479e" /><Relationship Type="http://schemas.openxmlformats.org/officeDocument/2006/relationships/numbering" Target="/word/numbering.xml" Id="Rc0679f9a842c4ec0" /><Relationship Type="http://schemas.openxmlformats.org/officeDocument/2006/relationships/settings" Target="/word/settings.xml" Id="R68436de30fcc4a1f" /><Relationship Type="http://schemas.openxmlformats.org/officeDocument/2006/relationships/image" Target="/word/media/628bba78-9fed-42eb-b3e8-249b62b2edd5.png" Id="R38c2bf0d143c4bb5" /></Relationships>
</file>