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ac4eb5c8f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d9cc86eb5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4423b57024ad1" /><Relationship Type="http://schemas.openxmlformats.org/officeDocument/2006/relationships/numbering" Target="/word/numbering.xml" Id="Rbcfdcbc50e984fa6" /><Relationship Type="http://schemas.openxmlformats.org/officeDocument/2006/relationships/settings" Target="/word/settings.xml" Id="Rf63ddb2ed2ce4a66" /><Relationship Type="http://schemas.openxmlformats.org/officeDocument/2006/relationships/image" Target="/word/media/93b921c2-54cd-4cfd-87d3-adfd015cc57c.png" Id="R407d9cc86eb54c41" /></Relationships>
</file>