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1baf04c9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b1da3bf04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Pelahatchie,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a01709e354e81" /><Relationship Type="http://schemas.openxmlformats.org/officeDocument/2006/relationships/numbering" Target="/word/numbering.xml" Id="Rf3c74035465c4510" /><Relationship Type="http://schemas.openxmlformats.org/officeDocument/2006/relationships/settings" Target="/word/settings.xml" Id="R2dfa86de3df3414a" /><Relationship Type="http://schemas.openxmlformats.org/officeDocument/2006/relationships/image" Target="/word/media/49907424-dc4a-4173-b86b-81d33d47c97c.png" Id="R8e3b1da3bf04471e" /></Relationships>
</file>