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c74fe7487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4051a5a1947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Pelan,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5fa2b2fbd041df" /><Relationship Type="http://schemas.openxmlformats.org/officeDocument/2006/relationships/numbering" Target="/word/numbering.xml" Id="R7bf13f9d89fe427c" /><Relationship Type="http://schemas.openxmlformats.org/officeDocument/2006/relationships/settings" Target="/word/settings.xml" Id="Rc501da4e8c62467c" /><Relationship Type="http://schemas.openxmlformats.org/officeDocument/2006/relationships/image" Target="/word/media/398fc08e-cb5c-4bcd-a529-bf29c2102cfa.png" Id="R7844051a5a19474c" /></Relationships>
</file>