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578de9d21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dfb1394cb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Pelican Rapids,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fcd72afd7454d" /><Relationship Type="http://schemas.openxmlformats.org/officeDocument/2006/relationships/numbering" Target="/word/numbering.xml" Id="R80ba08ed601f45a5" /><Relationship Type="http://schemas.openxmlformats.org/officeDocument/2006/relationships/settings" Target="/word/settings.xml" Id="Re981580730cf4958" /><Relationship Type="http://schemas.openxmlformats.org/officeDocument/2006/relationships/image" Target="/word/media/398a156d-e955-4697-b077-cfb3eb9b1c09.png" Id="R6d6dfb1394cb437c" /></Relationships>
</file>