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4f95282f2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d7f75b15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c757e62ed4d5a" /><Relationship Type="http://schemas.openxmlformats.org/officeDocument/2006/relationships/numbering" Target="/word/numbering.xml" Id="Re9d8bfc6d30442ba" /><Relationship Type="http://schemas.openxmlformats.org/officeDocument/2006/relationships/settings" Target="/word/settings.xml" Id="R8ada93c7ea1c4d37" /><Relationship Type="http://schemas.openxmlformats.org/officeDocument/2006/relationships/image" Target="/word/media/ff7517e3-6f43-4a90-9053-b6eebf67065d.png" Id="R48dd7f75b1544085" /></Relationships>
</file>