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083ae71655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aaf8a7183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Pelland,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39b3a457d47c6" /><Relationship Type="http://schemas.openxmlformats.org/officeDocument/2006/relationships/numbering" Target="/word/numbering.xml" Id="Rfc1447fd1d424e22" /><Relationship Type="http://schemas.openxmlformats.org/officeDocument/2006/relationships/settings" Target="/word/settings.xml" Id="R5e3d9f038d174cd2" /><Relationship Type="http://schemas.openxmlformats.org/officeDocument/2006/relationships/image" Target="/word/media/7a2324a9-1357-48d8-81ad-c184c68a3ff6.png" Id="R62aaaf8a71834e7c" /></Relationships>
</file>