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422f42fc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18005f3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Pelzer,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ec3d262245ae" /><Relationship Type="http://schemas.openxmlformats.org/officeDocument/2006/relationships/numbering" Target="/word/numbering.xml" Id="Rb3ca11fcb7254304" /><Relationship Type="http://schemas.openxmlformats.org/officeDocument/2006/relationships/settings" Target="/word/settings.xml" Id="Re99332fd891d40b3" /><Relationship Type="http://schemas.openxmlformats.org/officeDocument/2006/relationships/image" Target="/word/media/cc9c597f-e889-4024-b193-9052b62c77e8.png" Id="R94ee18005f3f411d" /></Relationships>
</file>