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5e02db9c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5a073475b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80191ee54f99" /><Relationship Type="http://schemas.openxmlformats.org/officeDocument/2006/relationships/numbering" Target="/word/numbering.xml" Id="Rf7bb128e355d4d6e" /><Relationship Type="http://schemas.openxmlformats.org/officeDocument/2006/relationships/settings" Target="/word/settings.xml" Id="Rdfeff418506a4234" /><Relationship Type="http://schemas.openxmlformats.org/officeDocument/2006/relationships/image" Target="/word/media/b100a6c1-380e-4956-ac87-96785805245d.png" Id="Rf575a073475b467a" /></Relationships>
</file>