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e94f1816147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76d448e9b84c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Pembroke Knolls,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1c6b6335394915" /><Relationship Type="http://schemas.openxmlformats.org/officeDocument/2006/relationships/numbering" Target="/word/numbering.xml" Id="R576f877400a14830" /><Relationship Type="http://schemas.openxmlformats.org/officeDocument/2006/relationships/settings" Target="/word/settings.xml" Id="R799cced25e8e45ad" /><Relationship Type="http://schemas.openxmlformats.org/officeDocument/2006/relationships/image" Target="/word/media/ef59d3b3-b1da-4588-a9f3-e2654dbfd4e3.png" Id="Rb676d448e9b84c74" /></Relationships>
</file>