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f7cdb61e0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9c136b122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Pembroke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cef85c2934629" /><Relationship Type="http://schemas.openxmlformats.org/officeDocument/2006/relationships/numbering" Target="/word/numbering.xml" Id="R73aa0583f0dc46a6" /><Relationship Type="http://schemas.openxmlformats.org/officeDocument/2006/relationships/settings" Target="/word/settings.xml" Id="Rbe41f279f6fe40df" /><Relationship Type="http://schemas.openxmlformats.org/officeDocument/2006/relationships/image" Target="/word/media/d41b08ba-06a2-4c5f-ab20-79d1bd089c4b.png" Id="R6729c136b122465e" /></Relationships>
</file>