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da4580c7b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28a7c92d2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 Mar,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930290ade4f07" /><Relationship Type="http://schemas.openxmlformats.org/officeDocument/2006/relationships/numbering" Target="/word/numbering.xml" Id="R10a8e36b380b4d75" /><Relationship Type="http://schemas.openxmlformats.org/officeDocument/2006/relationships/settings" Target="/word/settings.xml" Id="Ra16a947a823c46f0" /><Relationship Type="http://schemas.openxmlformats.org/officeDocument/2006/relationships/image" Target="/word/media/1d7ca1e4-81bd-43af-971e-354861796f47.png" Id="Re6228a7c92d24289" /></Relationships>
</file>