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ea882e127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67bfd200b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Pendergrass,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530aa92dc4049" /><Relationship Type="http://schemas.openxmlformats.org/officeDocument/2006/relationships/numbering" Target="/word/numbering.xml" Id="Rede41c4251864404" /><Relationship Type="http://schemas.openxmlformats.org/officeDocument/2006/relationships/settings" Target="/word/settings.xml" Id="Re81e9082d48a44b6" /><Relationship Type="http://schemas.openxmlformats.org/officeDocument/2006/relationships/image" Target="/word/media/1227dec7-d82a-439e-becd-5b3c9c4587fc.png" Id="R75b67bfd200b4716" /></Relationships>
</file>