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807b1b49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9a44be2c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Penicks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c8c35e73a4522" /><Relationship Type="http://schemas.openxmlformats.org/officeDocument/2006/relationships/numbering" Target="/word/numbering.xml" Id="R5d8b8158723a45ea" /><Relationship Type="http://schemas.openxmlformats.org/officeDocument/2006/relationships/settings" Target="/word/settings.xml" Id="R3da1637ad2304b4e" /><Relationship Type="http://schemas.openxmlformats.org/officeDocument/2006/relationships/image" Target="/word/media/fb463349-abd4-42a1-ba25-3300f334f90d.png" Id="Rdc399a44be2c4b6f" /></Relationships>
</file>