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5c3eee6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bf8e4a11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0165c9914bf3" /><Relationship Type="http://schemas.openxmlformats.org/officeDocument/2006/relationships/numbering" Target="/word/numbering.xml" Id="R2cf129bf9bac418e" /><Relationship Type="http://schemas.openxmlformats.org/officeDocument/2006/relationships/settings" Target="/word/settings.xml" Id="R0d6e01c819974e51" /><Relationship Type="http://schemas.openxmlformats.org/officeDocument/2006/relationships/image" Target="/word/media/b5820879-2c3b-4be4-9809-55adfe62e22f.png" Id="R999bbf8e4a114d4c" /></Relationships>
</file>