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a3a8e77fe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d740f7c35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5a9e5d91d4160" /><Relationship Type="http://schemas.openxmlformats.org/officeDocument/2006/relationships/numbering" Target="/word/numbering.xml" Id="Rb7cd9d2945814958" /><Relationship Type="http://schemas.openxmlformats.org/officeDocument/2006/relationships/settings" Target="/word/settings.xml" Id="Rc6b7dd4ef50546a1" /><Relationship Type="http://schemas.openxmlformats.org/officeDocument/2006/relationships/image" Target="/word/media/96cdf044-a250-4864-b725-29d0167a8bee.png" Id="R0ddd740f7c354757" /></Relationships>
</file>