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25dff07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eb604ffa3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Penncraft,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8d5cf02ec44c2" /><Relationship Type="http://schemas.openxmlformats.org/officeDocument/2006/relationships/numbering" Target="/word/numbering.xml" Id="R843b18fead674726" /><Relationship Type="http://schemas.openxmlformats.org/officeDocument/2006/relationships/settings" Target="/word/settings.xml" Id="R188c8243e455465e" /><Relationship Type="http://schemas.openxmlformats.org/officeDocument/2006/relationships/image" Target="/word/media/2543de65-7a18-45a3-b75e-488721533ab6.png" Id="R3c2eb604ffa34b73" /></Relationships>
</file>